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</w:t>
      </w:r>
      <w:r>
        <w:rPr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8"/>
          <w:szCs w:val="28"/>
        </w:rPr>
        <w:instrText xml:space="preserve">ADDIN CNKISM.UserStyle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银杏酒店管理学院202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年单招考试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——旅游管理专业、研学旅行管理与服务专业、会展策划与管理专业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专业技能测试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>
      <w:pPr>
        <w:tabs>
          <w:tab w:val="left" w:pos="480"/>
        </w:tabs>
        <w:spacing w:line="360" w:lineRule="auto"/>
        <w:ind w:left="-53" w:leftChars="-25"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重点掌握报考专业的基本概念、原则及一般方法，了解并介绍相关行业的发展现状、发展趋势；能够根据自己所了解的行业情况，说出一些相关岗位及其能力要求，并结合岗位展示具体的岗位技能，测试要求</w:t>
      </w:r>
      <w:r>
        <w:rPr>
          <w:rFonts w:hint="eastAsia" w:cs="宋体" w:asciiTheme="minorEastAsia" w:hAnsiTheme="minorEastAsia"/>
          <w:sz w:val="24"/>
        </w:rPr>
        <w:t>考生携带笔备用。</w:t>
      </w:r>
    </w:p>
    <w:p>
      <w:pPr>
        <w:tabs>
          <w:tab w:val="left" w:pos="312"/>
        </w:tabs>
        <w:spacing w:line="360" w:lineRule="auto"/>
        <w:ind w:left="480"/>
        <w:rPr>
          <w:rFonts w:asciiTheme="minorEastAsia" w:hAnsi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技能综合测试总分200分，主要测试内容：自我介绍+专业学习情况+技能测试，具体如下：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自我介绍+专业学习情况测试内容</w:t>
      </w:r>
    </w:p>
    <w:tbl>
      <w:tblPr>
        <w:tblStyle w:val="5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技能测试内容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技能测试</w:t>
      </w:r>
      <w:r>
        <w:rPr>
          <w:rFonts w:hint="eastAsia" w:cs="宋体" w:asciiTheme="minorEastAsia" w:hAnsiTheme="minorEastAsia"/>
          <w:sz w:val="24"/>
        </w:rPr>
        <w:t>主要围绕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研学旅行课程设计</w:t>
      </w:r>
      <w:r>
        <w:rPr>
          <w:rFonts w:hint="eastAsia" w:cs="宋体" w:asciiTheme="minorEastAsia" w:hAnsiTheme="minorEastAsia"/>
          <w:sz w:val="24"/>
        </w:rPr>
        <w:t>和</w:t>
      </w:r>
      <w:r>
        <w:rPr>
          <w:rFonts w:hint="eastAsia" w:asciiTheme="minorEastAsia" w:hAnsiTheme="minorEastAsia"/>
          <w:sz w:val="24"/>
        </w:rPr>
        <w:t>研学旅行导师服务</w:t>
      </w:r>
      <w:r>
        <w:rPr>
          <w:rFonts w:hint="eastAsia" w:cs="宋体" w:asciiTheme="minorEastAsia" w:hAnsiTheme="minorEastAsia"/>
          <w:sz w:val="24"/>
        </w:rPr>
        <w:t xml:space="preserve">两个能力维度展开测试，具体测试形式如下： 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（1）行业现状认知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请考生根据自己了解到的行业信息，介绍相关行业的发展现状、发展趋势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。</w:t>
      </w:r>
    </w:p>
    <w:p>
      <w:pPr>
        <w:widowControl/>
        <w:tabs>
          <w:tab w:val="left" w:pos="312"/>
        </w:tabs>
        <w:snapToGrid w:val="0"/>
        <w:spacing w:line="360" w:lineRule="auto"/>
        <w:ind w:left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（2）</w:t>
      </w:r>
      <w:r>
        <w:rPr>
          <w:rFonts w:hint="eastAsia" w:asciiTheme="minorEastAsia" w:hAnsiTheme="minorEastAsia"/>
          <w:sz w:val="24"/>
        </w:rPr>
        <w:t>岗位技能测评</w:t>
      </w:r>
    </w:p>
    <w:p>
      <w:pPr>
        <w:widowControl/>
        <w:snapToGrid w:val="0"/>
        <w:spacing w:line="360" w:lineRule="auto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    请考生进行5分钟展示，</w:t>
      </w:r>
      <w:r>
        <w:rPr>
          <w:rFonts w:hint="eastAsia" w:asciiTheme="minorEastAsia" w:hAnsiTheme="minorEastAsia"/>
          <w:sz w:val="24"/>
        </w:rPr>
        <w:t>根据自己所了解的行业情况，说出一些相关岗位及其能力要求，并结合某一岗位展示具体的岗位技能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《研学旅行设计》，朱传世，中国发展出版社，201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《研学旅行课程设计》，李岑虎，旅游教育出版社，20</w:t>
      </w:r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《研学旅行指导师实务》，邓德智、伍欣，旅游教育出版社，20</w:t>
      </w:r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8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《旅游线路设计》，张振家、王璐、金晓艳，清华大学出版社，201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《导游实务》，陈巍，北京大学出版社，2020年12月，第2版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《会展策划实务（第2版）》，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"https://book.jd.com/writer/%E5%BC%A0%E7%BF%A0%E5%A8%9F_1.html" \t "https://item.jd.com/_blank" </w:instrText>
      </w:r>
      <w:r>
        <w:rPr>
          <w:rFonts w:hint="eastAsia"/>
          <w:sz w:val="24"/>
        </w:rPr>
        <w:fldChar w:fldCharType="separate"/>
      </w:r>
      <w:r>
        <w:rPr>
          <w:rFonts w:hint="default"/>
          <w:sz w:val="24"/>
        </w:rPr>
        <w:t>张翠娟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>，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 HYPERLINK "https://book.jd.com/writer/%E5%B0%B9%E4%B8%BD%E7%90%B4_1.html" \t "https://item.jd.com/_blank" 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尹丽琴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>，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 HYPERLINK "https://book.jd.com/writer/%E6%B4%AA%E6%99%94_1.html" \t "https://item.jd.com/_blank" 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洪晔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> </w:t>
      </w:r>
      <w:bookmarkStart w:id="0" w:name="_GoBack"/>
      <w:bookmarkEnd w:id="0"/>
      <w:r>
        <w:rPr>
          <w:rFonts w:hint="eastAsia"/>
          <w:sz w:val="24"/>
        </w:rPr>
        <w:t>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"https://book.jd.com/publish/%E6%B8%85%E5%8D%8E%E5%A4%A7%E5%AD%A6%E5%87%BA%E7%89%88%E7%A4%BE_1.html" \o "清华大学出版社" \t "https://item.jd.com/_blank" </w:instrText>
      </w:r>
      <w:r>
        <w:rPr>
          <w:rFonts w:hint="eastAsia"/>
          <w:sz w:val="24"/>
        </w:rPr>
        <w:fldChar w:fldCharType="separate"/>
      </w:r>
      <w:r>
        <w:rPr>
          <w:rFonts w:hint="default"/>
          <w:sz w:val="24"/>
        </w:rPr>
        <w:t>清华大学出版社</w:t>
      </w:r>
      <w:r>
        <w:rPr>
          <w:rFonts w:hint="default"/>
          <w:sz w:val="24"/>
        </w:rPr>
        <w:fldChar w:fldCharType="end"/>
      </w:r>
      <w:r>
        <w:rPr>
          <w:rFonts w:hint="eastAsia"/>
          <w:sz w:val="24"/>
        </w:rPr>
        <w:t>，20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会展营销》，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"https://book.jd.com/writer/%E9%BB%84%E9%B9%82_1.html" \t "https://item.jd.com/_blank" </w:instrText>
      </w:r>
      <w:r>
        <w:rPr>
          <w:rFonts w:hint="eastAsia"/>
          <w:sz w:val="24"/>
        </w:rPr>
        <w:fldChar w:fldCharType="separate"/>
      </w:r>
      <w:r>
        <w:rPr>
          <w:rFonts w:hint="default"/>
          <w:sz w:val="24"/>
        </w:rPr>
        <w:t>黄鹂</w:t>
      </w:r>
      <w:r>
        <w:rPr>
          <w:rFonts w:hint="default"/>
          <w:sz w:val="24"/>
        </w:rPr>
        <w:fldChar w:fldCharType="end"/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"https://book.jd.com/publish/%E5%8D%8E%E4%B8%AD%E7%A7%91%E6%8A%80%E5%A4%A7%E5%AD%A6%E5%87%BA%E7%89%88%E7%A4%BE_1.html" \o "华中科技大学出版社" \t "https://item.jd.com/_blank" </w:instrText>
      </w:r>
      <w:r>
        <w:rPr>
          <w:rFonts w:hint="eastAsia"/>
          <w:sz w:val="24"/>
        </w:rPr>
        <w:fldChar w:fldCharType="separate"/>
      </w:r>
      <w:r>
        <w:rPr>
          <w:rFonts w:hint="default"/>
          <w:sz w:val="24"/>
        </w:rPr>
        <w:t>华中科技大学出版社</w:t>
      </w:r>
      <w:r>
        <w:rPr>
          <w:rFonts w:hint="default"/>
          <w:sz w:val="24"/>
        </w:rPr>
        <w:fldChar w:fldCharType="end"/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2019年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《会展概论》，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"https://book.jd.com/writer/%E7%8E%8B%E6%99%93%E8%BE%89_1.html" \t "https://item.jd.com/_blank" </w:instrText>
      </w:r>
      <w:r>
        <w:rPr>
          <w:rFonts w:hint="eastAsia"/>
          <w:sz w:val="24"/>
        </w:rPr>
        <w:fldChar w:fldCharType="separate"/>
      </w:r>
      <w:r>
        <w:rPr>
          <w:rFonts w:hint="default"/>
          <w:sz w:val="24"/>
        </w:rPr>
        <w:t>王晓辉</w:t>
      </w:r>
      <w:r>
        <w:rPr>
          <w:rFonts w:hint="default"/>
          <w:sz w:val="24"/>
        </w:rPr>
        <w:fldChar w:fldCharType="end"/>
      </w:r>
      <w:r>
        <w:rPr>
          <w:rFonts w:hint="eastAsia"/>
          <w:sz w:val="24"/>
          <w:lang w:eastAsia="zh-CN"/>
        </w:rPr>
        <w:t>、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 HYPERLINK "https://book.jd.com/writer/%E9%B2%81%E5%8A%9B_1.html" \t "https://item.jd.com/_blank" 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鲁力</w:t>
      </w:r>
      <w:r>
        <w:rPr>
          <w:rFonts w:hint="default"/>
          <w:sz w:val="24"/>
        </w:rPr>
        <w:fldChar w:fldCharType="end"/>
      </w:r>
      <w:r>
        <w:rPr>
          <w:rFonts w:hint="eastAsia"/>
          <w:sz w:val="24"/>
          <w:lang w:eastAsia="zh-CN"/>
        </w:rPr>
        <w:t>、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 HYPERLINK "https://book.jd.com/writer/%E9%A9%AC%E5%8B%87_1.html" \t "https://item.jd.com/_blank" 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马勇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> 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"https://www.jd.com/pinpai/1-1713-446976.html" </w:instrText>
      </w:r>
      <w:r>
        <w:rPr>
          <w:rFonts w:hint="eastAsia"/>
          <w:sz w:val="24"/>
        </w:rPr>
        <w:fldChar w:fldCharType="separate"/>
      </w:r>
      <w:r>
        <w:rPr>
          <w:rFonts w:hint="default"/>
          <w:sz w:val="24"/>
        </w:rPr>
        <w:t>华中科技大学出版社</w:t>
      </w:r>
      <w:r>
        <w:rPr>
          <w:rFonts w:hint="default"/>
          <w:sz w:val="24"/>
        </w:rPr>
        <w:fldChar w:fldCharType="end"/>
      </w:r>
      <w:r>
        <w:rPr>
          <w:rFonts w:hint="eastAsia"/>
          <w:sz w:val="24"/>
        </w:rPr>
        <w:t>，201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《新旅游：重新理解未来10年的中国旅游》，徐义，中国旅游出版社，2021年8月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《基于职业教育视角的中国旅游人才供给与需求研究报告（2020）》，全国旅游职业教育教学指导委员会，旅游教育出版社，2021年7月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《大学生职业规划与发展》，汤锐华，高等教育出版社，2018年1月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《研学旅行工作实务100问》，彭其斌，山东教育出版社，2019年9月</w:t>
      </w:r>
    </w:p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3B1EC"/>
    <w:multiLevelType w:val="singleLevel"/>
    <w:tmpl w:val="A453B1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49"/>
    <w:rsid w:val="00011F19"/>
    <w:rsid w:val="0006307B"/>
    <w:rsid w:val="000653CE"/>
    <w:rsid w:val="00066A43"/>
    <w:rsid w:val="00072BD9"/>
    <w:rsid w:val="000E701C"/>
    <w:rsid w:val="000F46A9"/>
    <w:rsid w:val="001053ED"/>
    <w:rsid w:val="00131F89"/>
    <w:rsid w:val="001521FB"/>
    <w:rsid w:val="00156A25"/>
    <w:rsid w:val="00173049"/>
    <w:rsid w:val="001814C4"/>
    <w:rsid w:val="0019344B"/>
    <w:rsid w:val="001D2069"/>
    <w:rsid w:val="00207892"/>
    <w:rsid w:val="0022062D"/>
    <w:rsid w:val="002267D6"/>
    <w:rsid w:val="00233B56"/>
    <w:rsid w:val="002544F7"/>
    <w:rsid w:val="00266DBE"/>
    <w:rsid w:val="002A1599"/>
    <w:rsid w:val="002B4B24"/>
    <w:rsid w:val="002D1410"/>
    <w:rsid w:val="0035155D"/>
    <w:rsid w:val="0036160E"/>
    <w:rsid w:val="003667A9"/>
    <w:rsid w:val="00386EAB"/>
    <w:rsid w:val="003C1000"/>
    <w:rsid w:val="003F1D67"/>
    <w:rsid w:val="003F429F"/>
    <w:rsid w:val="0042747F"/>
    <w:rsid w:val="004324BE"/>
    <w:rsid w:val="004330DC"/>
    <w:rsid w:val="0045470A"/>
    <w:rsid w:val="0046427B"/>
    <w:rsid w:val="0048121A"/>
    <w:rsid w:val="0049489B"/>
    <w:rsid w:val="004B1864"/>
    <w:rsid w:val="004B4ACB"/>
    <w:rsid w:val="004C55EE"/>
    <w:rsid w:val="004E20A4"/>
    <w:rsid w:val="0057264A"/>
    <w:rsid w:val="00587257"/>
    <w:rsid w:val="005D5ED2"/>
    <w:rsid w:val="005E0AE9"/>
    <w:rsid w:val="005F24F5"/>
    <w:rsid w:val="005F7AE9"/>
    <w:rsid w:val="006050FB"/>
    <w:rsid w:val="00635F72"/>
    <w:rsid w:val="00644B17"/>
    <w:rsid w:val="0066330E"/>
    <w:rsid w:val="0069124A"/>
    <w:rsid w:val="00706F75"/>
    <w:rsid w:val="0071154D"/>
    <w:rsid w:val="00737B8F"/>
    <w:rsid w:val="00756259"/>
    <w:rsid w:val="007635F7"/>
    <w:rsid w:val="007A5D01"/>
    <w:rsid w:val="007F7218"/>
    <w:rsid w:val="008255AA"/>
    <w:rsid w:val="008C1589"/>
    <w:rsid w:val="008F0031"/>
    <w:rsid w:val="008F6141"/>
    <w:rsid w:val="009244D1"/>
    <w:rsid w:val="009304C3"/>
    <w:rsid w:val="00956185"/>
    <w:rsid w:val="00980FE8"/>
    <w:rsid w:val="00990A74"/>
    <w:rsid w:val="009A4945"/>
    <w:rsid w:val="009A5605"/>
    <w:rsid w:val="009B0C15"/>
    <w:rsid w:val="009E7F04"/>
    <w:rsid w:val="00A02585"/>
    <w:rsid w:val="00A02B2C"/>
    <w:rsid w:val="00A5439F"/>
    <w:rsid w:val="00A65754"/>
    <w:rsid w:val="00A80985"/>
    <w:rsid w:val="00AC4326"/>
    <w:rsid w:val="00AC4AE1"/>
    <w:rsid w:val="00AC6CD3"/>
    <w:rsid w:val="00AD48D3"/>
    <w:rsid w:val="00AE32AA"/>
    <w:rsid w:val="00AF63C6"/>
    <w:rsid w:val="00B23E82"/>
    <w:rsid w:val="00B24928"/>
    <w:rsid w:val="00B27240"/>
    <w:rsid w:val="00B72FBF"/>
    <w:rsid w:val="00B85B18"/>
    <w:rsid w:val="00B9712A"/>
    <w:rsid w:val="00BA458B"/>
    <w:rsid w:val="00BB403A"/>
    <w:rsid w:val="00C02698"/>
    <w:rsid w:val="00C75B11"/>
    <w:rsid w:val="00CB56D2"/>
    <w:rsid w:val="00CF606F"/>
    <w:rsid w:val="00D54E36"/>
    <w:rsid w:val="00D81B30"/>
    <w:rsid w:val="00DB401C"/>
    <w:rsid w:val="00E3792D"/>
    <w:rsid w:val="00E5288A"/>
    <w:rsid w:val="00E74A81"/>
    <w:rsid w:val="00E82556"/>
    <w:rsid w:val="00EA6124"/>
    <w:rsid w:val="00EB2CDE"/>
    <w:rsid w:val="00EC1888"/>
    <w:rsid w:val="00EC56B6"/>
    <w:rsid w:val="00EF17B4"/>
    <w:rsid w:val="00EF6420"/>
    <w:rsid w:val="00F80510"/>
    <w:rsid w:val="018E553A"/>
    <w:rsid w:val="040843AA"/>
    <w:rsid w:val="09B5098C"/>
    <w:rsid w:val="11A0007C"/>
    <w:rsid w:val="15FE3A46"/>
    <w:rsid w:val="187D30B5"/>
    <w:rsid w:val="1F4F5F2A"/>
    <w:rsid w:val="20DD4F29"/>
    <w:rsid w:val="23997060"/>
    <w:rsid w:val="266A0C33"/>
    <w:rsid w:val="2B096504"/>
    <w:rsid w:val="2F827BDC"/>
    <w:rsid w:val="36B0012B"/>
    <w:rsid w:val="39AA070A"/>
    <w:rsid w:val="3ACF4122"/>
    <w:rsid w:val="3B692D2E"/>
    <w:rsid w:val="462D1EF8"/>
    <w:rsid w:val="566D426F"/>
    <w:rsid w:val="6BB609B0"/>
    <w:rsid w:val="6D4A5835"/>
    <w:rsid w:val="77922B6C"/>
    <w:rsid w:val="7DB200B7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794</Characters>
  <Lines>6</Lines>
  <Paragraphs>1</Paragraphs>
  <TotalTime>1</TotalTime>
  <ScaleCrop>false</ScaleCrop>
  <LinksUpToDate>false</LinksUpToDate>
  <CharactersWithSpaces>932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2022-01-21T01:58:00Z</dcterms:created>
  <dc:creator>Administrator</dc:creator>
  <cp:lastModifiedBy>罗罗</cp:lastModifiedBy>
  <cp:lastPrinted>2020-01-09T06:21:00Z</cp:lastPrinted>
  <dcterms:modified xsi:type="dcterms:W3CDTF">2022-01-21T10:27:02Z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828CC7715F984F4C9EFDA5F2A0233D62</vt:lpwstr>
  </property>
</Properties>
</file>